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赛题补充1</w:t>
      </w:r>
      <w:bookmarkStart w:id="0" w:name="_GoBack"/>
      <w:bookmarkEnd w:id="0"/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</w:t>
      </w:r>
      <w:r>
        <w:rPr>
          <w:rFonts w:hint="default" w:ascii="Calibri" w:hAnsi="Calibri" w:cs="Calibri"/>
          <w:sz w:val="21"/>
          <w:szCs w:val="21"/>
        </w:rPr>
        <w:t>. 发电厂向用户输送电能时，需要经过变电站先_____ 压，后____压？（  ）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A、升  降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B、降  升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C、升  升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D、降  降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>小明在搭接点亮小灯泡的电路时，发现导线没了，他可以用下列哪种材料代替导线？（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A、棉线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B、塑料吸管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C、铜线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D、小木条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两个按钮可以串联在一起使用。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红外线是一种可见光，能被人眼看到。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关于安全用电，下列行为正确的是？（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95020" cy="751840"/>
            <wp:effectExtent l="0" t="0" r="5080" b="10160"/>
            <wp:docPr id="1" name="Drawing 1" descr="20210517150200_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20210517150200_1640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77240" cy="694690"/>
            <wp:effectExtent l="0" t="0" r="3810" b="10160"/>
            <wp:docPr id="2" name="Drawing 2" descr="20210517150207_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20210517150207_107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831215" cy="730250"/>
            <wp:effectExtent l="0" t="0" r="6985" b="12700"/>
            <wp:docPr id="3" name="Drawing 3" descr="20210517150214_0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 descr="20210517150214_047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881380" cy="708660"/>
            <wp:effectExtent l="0" t="0" r="13970" b="15240"/>
            <wp:docPr id="4" name="Drawing 4" descr="20210517150220_4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 descr="20210517150220_480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 xml:space="preserve">如图所示为安全用电标识，下列说法正确的是？（ 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08660" cy="453390"/>
            <wp:effectExtent l="0" t="0" r="15240" b="3810"/>
            <wp:docPr id="39" name="Drawing 39" descr="20210517150426_0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rawing 39" descr="20210517150426_045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A、可以靠近，根本就不会触电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B、之前我看见这有人操作过，可以靠近，没有电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C、尽量远离，避免触电伤害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D、骗人的，触摸也不会触电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家庭照明电路所采用的电压为220V交流电，用来计算电量的仪器是？（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A、天平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B、水表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C、电能表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D、温度计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>下列选项不属于节约用电标识的是？（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38785" cy="438785"/>
            <wp:effectExtent l="0" t="0" r="18415" b="18415"/>
            <wp:docPr id="51" name="Drawing 51" descr="20201127152137_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Drawing 51" descr="20201127152137_270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79120" cy="535940"/>
            <wp:effectExtent l="0" t="0" r="11430" b="16510"/>
            <wp:docPr id="52" name="Drawing 52" descr="20201127152201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rawing 52" descr="20201127152201_762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5940" cy="535940"/>
            <wp:effectExtent l="0" t="0" r="16510" b="16510"/>
            <wp:docPr id="53" name="Drawing 53" descr="20201127152208_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Drawing 53" descr="20201127152208_444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57200" cy="460375"/>
            <wp:effectExtent l="0" t="0" r="0" b="15875"/>
            <wp:docPr id="54" name="Drawing 54" descr="20201127152214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rawing 54" descr="20201127152214_1928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>在制作电子作品时，经常要用到导线，它的作用是？（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A、装饰电路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B、保护电源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C、传导电能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D、增加电能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10.</w:t>
      </w:r>
      <w:r>
        <w:rPr>
          <w:rFonts w:hint="default" w:ascii="Calibri" w:hAnsi="Calibri" w:cs="Calibri"/>
          <w:sz w:val="21"/>
          <w:szCs w:val="21"/>
        </w:rPr>
        <w:t>导线外边的绝缘皮是为了使用安全，防止漏电、触电。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>为方便调试电路，电路搭接的过程中，应保证电源是接通状态。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12.</w:t>
      </w:r>
      <w:r>
        <w:rPr>
          <w:rFonts w:hint="default" w:ascii="Calibri" w:hAnsi="Calibri" w:cs="Calibri"/>
          <w:sz w:val="21"/>
          <w:szCs w:val="21"/>
        </w:rPr>
        <w:t>导线的材料有很多种，下列选项中不能作为导线材料的是？（ 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A、铝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B、铜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C、塑料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D、铁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13.</w:t>
      </w:r>
      <w:r>
        <w:rPr>
          <w:rFonts w:hint="default" w:ascii="Calibri" w:hAnsi="Calibri" w:cs="Calibri"/>
          <w:sz w:val="21"/>
          <w:szCs w:val="21"/>
        </w:rPr>
        <w:t>串联电路中各处的电流和电压均相等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97332"/>
    <w:rsid w:val="1AC13116"/>
    <w:rsid w:val="59697332"/>
    <w:rsid w:val="649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554</Characters>
  <Lines>0</Lines>
  <Paragraphs>0</Paragraphs>
  <TotalTime>7</TotalTime>
  <ScaleCrop>false</ScaleCrop>
  <LinksUpToDate>false</LinksUpToDate>
  <CharactersWithSpaces>614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2022-04-25T06:08:00Z</dcterms:created>
  <dc:creator>Administrator</dc:creator>
  <cp:lastModifiedBy>Administrator</cp:lastModifiedBy>
  <dcterms:modified xsi:type="dcterms:W3CDTF">2022-04-25T09:07:14Z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C01ADEB1F33F42BC92933ED928084AE9</vt:lpwstr>
  </property>
  <property fmtid="{D5CDD505-2E9C-101B-9397-08002B2CF9AE}" pid="4" name="commondata">
    <vt:lpwstr>eyJoZGlkIjoiYjA3NDE2OWIxOTA5NzRkY2JjYjQyZWU3YjBkNGMyOTAifQ==</vt:lpwstr>
  </property>
</Properties>
</file>