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 试题1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</w:rPr>
        <w:t>1.</w:t>
      </w:r>
      <w:r>
        <w:rPr>
          <w:rFonts w:hint="default" w:ascii="Calibri" w:hAnsi="Calibri" w:cs="Calibri"/>
          <w:sz w:val="21"/>
          <w:szCs w:val="21"/>
        </w:rPr>
        <w:t xml:space="preserve"> 一个基本电路一般由</w:t>
      </w:r>
      <w:r>
        <w:rPr>
          <w:rFonts w:hint="default" w:ascii="Calibri" w:hAnsi="Calibri" w:cs="Calibri"/>
          <w:sz w:val="21"/>
          <w:szCs w:val="21"/>
          <w:highlight w:val="yellow"/>
        </w:rPr>
        <w:t>电源、用电器、开关、导线</w:t>
      </w:r>
      <w:r>
        <w:rPr>
          <w:rFonts w:hint="default" w:ascii="Calibri" w:hAnsi="Calibri" w:cs="Calibri"/>
          <w:sz w:val="21"/>
          <w:szCs w:val="21"/>
        </w:rPr>
        <w:t>四部分组成，下列选项中哪个是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提供电压的</w:t>
      </w:r>
      <w:r>
        <w:rPr>
          <w:rFonts w:hint="default" w:ascii="Calibri" w:hAnsi="Calibri" w:cs="Calibri"/>
          <w:sz w:val="21"/>
          <w:szCs w:val="21"/>
        </w:rPr>
        <w:t xml:space="preserve">？（ 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</w:t>
      </w:r>
      <w:r>
        <w:rPr>
          <w:rFonts w:hint="default" w:ascii="Calibri" w:hAnsi="Calibri" w:cs="Calibri"/>
          <w:sz w:val="21"/>
          <w:szCs w:val="21"/>
        </w:rPr>
        <w:t xml:space="preserve">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539750" cy="374015"/>
            <wp:effectExtent l="0" t="0" r="12700" b="6985"/>
            <wp:docPr id="1" name="Drawing 1" descr="20201127153044_8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1" descr="20201127153044_8767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3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539750" cy="507365"/>
            <wp:effectExtent l="0" t="0" r="12700" b="6985"/>
            <wp:docPr id="2" name="Drawing 2" descr="20201127153050_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2" descr="20201127153050_323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539750" cy="406400"/>
            <wp:effectExtent l="0" t="0" r="12700" b="12700"/>
            <wp:docPr id="3" name="Drawing 3" descr="20201127153055_4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3" descr="20201127153055_479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4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>D、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539750" cy="586740"/>
            <wp:effectExtent l="0" t="0" r="12700" b="3810"/>
            <wp:docPr id="4" name="Drawing 4" descr="20201127153101_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4" descr="20201127153101_1337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2.</w:t>
      </w:r>
      <w:r>
        <w:rPr>
          <w:rFonts w:hint="default" w:ascii="Calibri" w:hAnsi="Calibri" w:cs="Calibri"/>
          <w:sz w:val="21"/>
          <w:szCs w:val="21"/>
        </w:rPr>
        <w:t xml:space="preserve">下面电路中，有a、b、c三个接线柱。关于此电路，下列说法正确的是？（   ） 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970405" cy="1828165"/>
            <wp:effectExtent l="0" t="0" r="10795" b="635"/>
            <wp:docPr id="14" name="Drawing 14" descr="20210517112611_87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14" descr="20210517112611_877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 xml:space="preserve">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A、拆掉a和b之间的导线，两个小灯泡都会点亮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B、拆掉a和b之间的导线，两个小灯泡都会熄灭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C、拆掉a和b、a和c之间连接导线，两个小灯泡都会点亮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D、拆掉a和b、a和c之间连接导线，两个小灯泡都熄灭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3.</w:t>
      </w:r>
      <w:r>
        <w:rPr>
          <w:rFonts w:hint="default" w:ascii="Calibri" w:hAnsi="Calibri" w:cs="Calibri"/>
          <w:sz w:val="21"/>
          <w:szCs w:val="21"/>
        </w:rPr>
        <w:t>下列电器中，哪种电器可以不使用</w:t>
      </w:r>
      <w:r>
        <w:rPr>
          <w:rFonts w:hint="default" w:ascii="Calibri" w:hAnsi="Calibri" w:cs="Calibri"/>
          <w:sz w:val="21"/>
          <w:szCs w:val="21"/>
          <w:highlight w:val="yellow"/>
        </w:rPr>
        <w:t>三孔插头</w:t>
      </w:r>
      <w:r>
        <w:rPr>
          <w:rFonts w:hint="default" w:ascii="Calibri" w:hAnsi="Calibri" w:cs="Calibri"/>
          <w:sz w:val="21"/>
          <w:szCs w:val="21"/>
        </w:rPr>
        <w:t>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A、电烤箱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</w:t>
      </w:r>
      <w:r>
        <w:rPr>
          <w:rFonts w:hint="default" w:ascii="Calibri" w:hAnsi="Calibri" w:cs="Calibri"/>
          <w:sz w:val="21"/>
          <w:szCs w:val="21"/>
        </w:rPr>
        <w:t>B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、</w:t>
      </w:r>
      <w:r>
        <w:rPr>
          <w:rFonts w:hint="default" w:ascii="Calibri" w:hAnsi="Calibri" w:cs="Calibri"/>
          <w:sz w:val="21"/>
          <w:szCs w:val="21"/>
        </w:rPr>
        <w:t>电暖气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</w:t>
      </w:r>
      <w:r>
        <w:rPr>
          <w:rFonts w:hint="default" w:ascii="Calibri" w:hAnsi="Calibri" w:cs="Calibri"/>
          <w:sz w:val="21"/>
          <w:szCs w:val="21"/>
        </w:rPr>
        <w:t>C、手机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D、电热水器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4.</w:t>
      </w:r>
      <w:r>
        <w:rPr>
          <w:rFonts w:hint="default" w:ascii="Calibri" w:hAnsi="Calibri" w:cs="Calibri"/>
          <w:sz w:val="21"/>
          <w:szCs w:val="21"/>
        </w:rPr>
        <w:t>下列哪个</w:t>
      </w:r>
      <w:r>
        <w:rPr>
          <w:rFonts w:hint="default" w:ascii="Calibri" w:hAnsi="Calibri" w:cs="Calibri"/>
          <w:sz w:val="21"/>
          <w:szCs w:val="21"/>
          <w:highlight w:val="yellow"/>
        </w:rPr>
        <w:t>电池的正极和负极</w:t>
      </w:r>
      <w:r>
        <w:rPr>
          <w:rFonts w:hint="default" w:ascii="Calibri" w:hAnsi="Calibri" w:cs="Calibri"/>
          <w:sz w:val="21"/>
          <w:szCs w:val="21"/>
        </w:rPr>
        <w:t>标示正确？（ 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535940" cy="514350"/>
            <wp:effectExtent l="0" t="0" r="16510" b="0"/>
            <wp:docPr id="32" name="Drawing 32" descr="20210517112701_57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Drawing 32" descr="20210517112701_576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715645" cy="531495"/>
            <wp:effectExtent l="0" t="0" r="8255" b="1905"/>
            <wp:docPr id="33" name="Drawing 33" descr="20210517112711_4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rawing 33" descr="20210517112711_485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543560" cy="511175"/>
            <wp:effectExtent l="0" t="0" r="8890" b="3175"/>
            <wp:docPr id="34" name="Drawing 34" descr="20210517112718_5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rawing 34" descr="20210517112718_5600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>D、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518160" cy="543560"/>
            <wp:effectExtent l="0" t="0" r="15240" b="8890"/>
            <wp:docPr id="35" name="Drawing 35" descr="20210519120022_95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rawing 35" descr="20210519120022_9593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5.</w:t>
      </w:r>
      <w:r>
        <w:rPr>
          <w:rFonts w:hint="default" w:ascii="Calibri" w:hAnsi="Calibri" w:cs="Calibri"/>
          <w:sz w:val="21"/>
          <w:szCs w:val="21"/>
        </w:rPr>
        <w:t>根据原理图，搭建电路过程中，应该</w:t>
      </w:r>
      <w:r>
        <w:rPr>
          <w:rFonts w:hint="default" w:ascii="Calibri" w:hAnsi="Calibri" w:cs="Calibri"/>
          <w:sz w:val="21"/>
          <w:szCs w:val="21"/>
          <w:highlight w:val="yellow"/>
        </w:rPr>
        <w:t>断电搭建电路</w:t>
      </w:r>
      <w:r>
        <w:rPr>
          <w:rFonts w:hint="default" w:ascii="Calibri" w:hAnsi="Calibri" w:cs="Calibri"/>
          <w:sz w:val="21"/>
          <w:szCs w:val="21"/>
        </w:rPr>
        <w:t>。（  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6.</w:t>
      </w:r>
      <w:r>
        <w:rPr>
          <w:rFonts w:hint="default" w:ascii="Calibri" w:hAnsi="Calibri" w:cs="Calibri"/>
          <w:sz w:val="21"/>
          <w:szCs w:val="21"/>
        </w:rPr>
        <w:t>避雷针常常会出现在高大的建筑物上，</w:t>
      </w:r>
      <w:r>
        <w:rPr>
          <w:rFonts w:hint="default" w:ascii="Calibri" w:hAnsi="Calibri" w:cs="Calibri"/>
          <w:sz w:val="21"/>
          <w:szCs w:val="21"/>
          <w:highlight w:val="yellow"/>
        </w:rPr>
        <w:t>避雷针的材质</w:t>
      </w:r>
      <w:r>
        <w:rPr>
          <w:rFonts w:hint="default" w:ascii="Calibri" w:hAnsi="Calibri" w:cs="Calibri"/>
          <w:sz w:val="21"/>
          <w:szCs w:val="21"/>
        </w:rPr>
        <w:t>应该选用塑料确保绝缘效果。（  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7.</w:t>
      </w:r>
      <w:r>
        <w:rPr>
          <w:rFonts w:hint="default" w:ascii="Calibri" w:hAnsi="Calibri" w:cs="Calibri"/>
          <w:sz w:val="21"/>
          <w:szCs w:val="21"/>
        </w:rPr>
        <w:t>假设电子元器件左侧与上侧是输入口，右侧与下侧是输出口。打开电源开关，电机可以正常工作。  （ 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918845" cy="822325"/>
            <wp:effectExtent l="0" t="0" r="14605" b="15875"/>
            <wp:docPr id="67" name="Drawing 67" descr="20210517130930_3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Drawing 67" descr="20210517130930_3183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 xml:space="preserve">   </w:t>
      </w:r>
    </w:p>
    <w:p>
      <w:pPr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2385695" cy="1206500"/>
            <wp:effectExtent l="0" t="0" r="14605" b="12700"/>
            <wp:docPr id="68" name="Drawing 68" descr="20210517130939_47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Drawing 68" descr="20210517130939_4743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8.</w:t>
      </w:r>
      <w:r>
        <w:rPr>
          <w:rFonts w:hint="default" w:ascii="Calibri" w:hAnsi="Calibri" w:cs="Calibri"/>
          <w:sz w:val="21"/>
          <w:szCs w:val="21"/>
        </w:rPr>
        <w:t xml:space="preserve">如图所示电路中，将A-B导线拆掉后，闭合开关，两个小灯泡都不亮。（  ）  </w:t>
      </w:r>
    </w:p>
    <w:p>
      <w:pPr>
        <w:jc w:val="left"/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227455" cy="597535"/>
            <wp:effectExtent l="0" t="0" r="10795" b="12065"/>
            <wp:docPr id="69" name="Drawing 69" descr="20210519145056_8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Drawing 69" descr="20210519145056_828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6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9</w:t>
      </w:r>
      <w:r>
        <w:rPr>
          <w:rFonts w:hint="default" w:ascii="Calibri" w:hAnsi="Calibri" w:cs="Calibri"/>
          <w:sz w:val="21"/>
          <w:szCs w:val="21"/>
          <w:highlight w:val="red"/>
        </w:rPr>
        <w:t xml:space="preserve">. </w:t>
      </w:r>
      <w:r>
        <w:rPr>
          <w:rFonts w:hint="default" w:ascii="Calibri" w:hAnsi="Calibri" w:cs="Calibri"/>
          <w:sz w:val="21"/>
          <w:szCs w:val="21"/>
        </w:rPr>
        <w:t>关于</w:t>
      </w:r>
      <w:r>
        <w:rPr>
          <w:rFonts w:hint="default" w:ascii="Calibri" w:hAnsi="Calibri" w:cs="Calibri"/>
          <w:sz w:val="21"/>
          <w:szCs w:val="21"/>
          <w:highlight w:val="yellow"/>
        </w:rPr>
        <w:t>导线</w:t>
      </w:r>
      <w:r>
        <w:rPr>
          <w:rFonts w:hint="default" w:ascii="Calibri" w:hAnsi="Calibri" w:cs="Calibri"/>
          <w:sz w:val="21"/>
          <w:szCs w:val="21"/>
        </w:rPr>
        <w:t>，下列说法正确的是？（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A、导线的作用是连接电子元器件，</w:t>
      </w:r>
      <w:r>
        <w:rPr>
          <w:rFonts w:hint="default" w:ascii="Calibri" w:hAnsi="Calibri" w:cs="Calibri"/>
          <w:sz w:val="21"/>
          <w:szCs w:val="21"/>
          <w:highlight w:val="none"/>
        </w:rPr>
        <w:t>传送电能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B、任何材料都可以用做导线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C、导线的主要作用是消耗电能，提供动能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D、在搭建电路时，导线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不是必须的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10.</w:t>
      </w:r>
      <w:r>
        <w:rPr>
          <w:rFonts w:hint="default" w:ascii="Calibri" w:hAnsi="Calibri" w:cs="Calibri"/>
          <w:sz w:val="21"/>
          <w:szCs w:val="21"/>
        </w:rPr>
        <w:t>下列关于</w:t>
      </w:r>
      <w:r>
        <w:rPr>
          <w:rFonts w:hint="default" w:ascii="Calibri" w:hAnsi="Calibri" w:cs="Calibri"/>
          <w:sz w:val="21"/>
          <w:szCs w:val="21"/>
          <w:highlight w:val="yellow"/>
        </w:rPr>
        <w:t>电池</w:t>
      </w:r>
      <w:r>
        <w:rPr>
          <w:rFonts w:hint="default" w:ascii="Calibri" w:hAnsi="Calibri" w:cs="Calibri"/>
          <w:sz w:val="21"/>
          <w:szCs w:val="21"/>
        </w:rPr>
        <w:t>的说法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不</w:t>
      </w:r>
      <w:r>
        <w:rPr>
          <w:rFonts w:hint="default" w:ascii="Calibri" w:hAnsi="Calibri" w:cs="Calibri"/>
          <w:sz w:val="21"/>
          <w:szCs w:val="21"/>
        </w:rPr>
        <w:t xml:space="preserve">正确的是？（  ） 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813435" cy="543560"/>
            <wp:effectExtent l="0" t="0" r="5715" b="8890"/>
            <wp:docPr id="83" name="Drawing 83" descr="20210517130637_3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Drawing 83" descr="20210517130637_3550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 xml:space="preserve">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  <w:highlight w:val="none"/>
        </w:rPr>
        <w:t>干电池是将化学能转化为电能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B、所有电池都可以进行充电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C、干电池使用时需要区分正负极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D、废旧电池不能随意丢弃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11.</w:t>
      </w:r>
      <w:r>
        <w:rPr>
          <w:rFonts w:hint="default" w:ascii="Calibri" w:hAnsi="Calibri" w:cs="Calibri"/>
          <w:sz w:val="21"/>
          <w:szCs w:val="21"/>
        </w:rPr>
        <w:t>下列哪些物品应用到</w:t>
      </w:r>
      <w:r>
        <w:rPr>
          <w:rFonts w:hint="default" w:ascii="Calibri" w:hAnsi="Calibri" w:cs="Calibri"/>
          <w:sz w:val="21"/>
          <w:szCs w:val="21"/>
          <w:highlight w:val="yellow"/>
        </w:rPr>
        <w:t>蜂鸣器</w:t>
      </w:r>
      <w:r>
        <w:rPr>
          <w:rFonts w:hint="default" w:ascii="Calibri" w:hAnsi="Calibri" w:cs="Calibri"/>
          <w:sz w:val="21"/>
          <w:szCs w:val="21"/>
        </w:rPr>
        <w:t>？（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777240" cy="719455"/>
            <wp:effectExtent l="0" t="0" r="3810" b="4445"/>
            <wp:docPr id="58" name="Drawing 58" descr="20201125163952_9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Drawing 58" descr="20201125163952_9065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788035" cy="719455"/>
            <wp:effectExtent l="0" t="0" r="12065" b="4445"/>
            <wp:docPr id="59" name="Drawing 59" descr="20201125163959_9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Drawing 59" descr="20201125163959_9681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719455" cy="845820"/>
            <wp:effectExtent l="0" t="0" r="4445" b="11430"/>
            <wp:docPr id="60" name="Drawing 60" descr="20201125164006_1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Drawing 60" descr="20201125164006_1971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4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>D、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719455" cy="813435"/>
            <wp:effectExtent l="0" t="0" r="4445" b="5715"/>
            <wp:docPr id="61" name="Drawing 61" descr="20201125164011_9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Drawing 61" descr="20201125164011_9231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NDE2OWIxOTA5NzRkY2JjYjQyZWU3YjBkNGMyOTAifQ=="/>
  </w:docVars>
  <w:rsids>
    <w:rsidRoot w:val="300F37E0"/>
    <w:rsid w:val="0CCA1FD1"/>
    <w:rsid w:val="0F7A4953"/>
    <w:rsid w:val="12802CFC"/>
    <w:rsid w:val="1923314E"/>
    <w:rsid w:val="28AE37C0"/>
    <w:rsid w:val="300F37E0"/>
    <w:rsid w:val="396575CB"/>
    <w:rsid w:val="50610F7F"/>
    <w:rsid w:val="6E026113"/>
    <w:rsid w:val="781A3C96"/>
    <w:rsid w:val="79C2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624</Characters>
  <Lines>0</Lines>
  <Paragraphs>0</Paragraphs>
  <TotalTime>17</TotalTime>
  <ScaleCrop>false</ScaleCrop>
  <LinksUpToDate>false</LinksUpToDate>
  <CharactersWithSpaces>694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2022-04-22T06:29:00Z</dcterms:created>
  <dc:creator>Administrator</dc:creator>
  <cp:lastModifiedBy>Administrator</cp:lastModifiedBy>
  <cp:lastPrinted>2022-04-27T05:47:22Z</cp:lastPrinted>
  <dcterms:modified xsi:type="dcterms:W3CDTF">2022-04-27T07:04:41Z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F2A19EE1291E4C208123B9B4DA0D5172</vt:lpwstr>
  </property>
  <property fmtid="{D5CDD505-2E9C-101B-9397-08002B2CF9AE}" pid="4" name="commondata">
    <vt:lpwstr>eyJoZGlkIjoiYjA3NDE2OWIxOTA5NzRkY2JjYjQyZWU3YjBkNGMyOTAifQ==</vt:lpwstr>
  </property>
</Properties>
</file>